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FE26" w14:textId="69F3A506" w:rsidR="00F0369B" w:rsidRDefault="00BE52F7" w:rsidP="00A11B46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SPECIFICATION</w:t>
      </w:r>
    </w:p>
    <w:p w14:paraId="333C2481" w14:textId="77777777" w:rsidR="00A11B46" w:rsidRPr="00713258" w:rsidRDefault="00A11B46" w:rsidP="00A11B46">
      <w:pPr>
        <w:jc w:val="center"/>
        <w:rPr>
          <w:b/>
          <w:bCs/>
          <w:sz w:val="24"/>
          <w:szCs w:val="24"/>
          <w:lang w:val="en-US"/>
        </w:rPr>
      </w:pPr>
    </w:p>
    <w:p w14:paraId="6D485CA1" w14:textId="1595141F" w:rsidR="00F0369B" w:rsidRPr="003C4ED7" w:rsidRDefault="00BE52F7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ΠΡΟΪΟΝ</w:t>
      </w:r>
      <w:r w:rsidRPr="00BE52F7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PRODUCT</w:t>
      </w:r>
      <w:r w:rsidRPr="00BE52F7">
        <w:rPr>
          <w:b/>
          <w:bCs/>
          <w:sz w:val="24"/>
          <w:szCs w:val="24"/>
          <w:lang w:val="en-US"/>
        </w:rPr>
        <w:t xml:space="preserve">: </w:t>
      </w:r>
      <w:r w:rsidR="003C4ED7">
        <w:rPr>
          <w:b/>
          <w:bCs/>
          <w:sz w:val="24"/>
          <w:szCs w:val="24"/>
          <w:lang w:val="en-US"/>
        </w:rPr>
        <w:t>GLOW ERA ANTI-WRINKLE &amp; FIRMING EYE CREAM WITH SNAIL (Lot</w:t>
      </w:r>
      <w:r w:rsidR="003C4ED7" w:rsidRPr="003C4ED7">
        <w:rPr>
          <w:b/>
          <w:bCs/>
          <w:sz w:val="24"/>
          <w:szCs w:val="24"/>
          <w:lang w:val="en-US"/>
        </w:rPr>
        <w:t>: 02</w:t>
      </w:r>
      <w:r w:rsidR="003C4ED7">
        <w:rPr>
          <w:b/>
          <w:bCs/>
          <w:sz w:val="24"/>
          <w:szCs w:val="24"/>
          <w:lang w:val="en-US"/>
        </w:rPr>
        <w:t>L42)</w:t>
      </w:r>
    </w:p>
    <w:p w14:paraId="54CA8D66" w14:textId="70E9C6AC" w:rsidR="00BE52F7" w:rsidRPr="00A80CA0" w:rsidRDefault="00C159A8" w:rsidP="00F0369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</w:t>
      </w:r>
      <w:r>
        <w:rPr>
          <w:b/>
          <w:bCs/>
          <w:sz w:val="24"/>
          <w:szCs w:val="24"/>
        </w:rPr>
        <w:t>ΑΘΑΡΟ</w:t>
      </w:r>
      <w:r w:rsidRPr="00A80CA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ΒΑΡΟΣ</w:t>
      </w:r>
      <w:r w:rsidRPr="00A80CA0">
        <w:rPr>
          <w:b/>
          <w:bCs/>
          <w:sz w:val="24"/>
          <w:szCs w:val="24"/>
          <w:lang w:val="en-US"/>
        </w:rPr>
        <w:t xml:space="preserve">/ </w:t>
      </w:r>
      <w:r>
        <w:rPr>
          <w:b/>
          <w:bCs/>
          <w:sz w:val="24"/>
          <w:szCs w:val="24"/>
          <w:lang w:val="en-US"/>
        </w:rPr>
        <w:t>NET WEIGH</w:t>
      </w:r>
      <w:r>
        <w:rPr>
          <w:b/>
          <w:bCs/>
          <w:sz w:val="24"/>
          <w:szCs w:val="24"/>
        </w:rPr>
        <w:t>Τ</w:t>
      </w:r>
      <w:r w:rsidRPr="00A80CA0">
        <w:rPr>
          <w:b/>
          <w:bCs/>
          <w:sz w:val="24"/>
          <w:szCs w:val="24"/>
          <w:lang w:val="en-US"/>
        </w:rPr>
        <w:t>:</w:t>
      </w:r>
      <w:r w:rsidR="00A80CA0">
        <w:rPr>
          <w:b/>
          <w:bCs/>
          <w:sz w:val="24"/>
          <w:szCs w:val="24"/>
          <w:lang w:val="en-US"/>
        </w:rPr>
        <w:t xml:space="preserve"> </w:t>
      </w:r>
      <w:r w:rsidR="003C4ED7">
        <w:rPr>
          <w:b/>
          <w:bCs/>
          <w:sz w:val="24"/>
          <w:szCs w:val="24"/>
          <w:lang w:val="en-US"/>
        </w:rPr>
        <w:t>15 ml</w:t>
      </w:r>
    </w:p>
    <w:p w14:paraId="469FA264" w14:textId="045EC86A" w:rsidR="00C159A8" w:rsidRPr="00A80CA0" w:rsidRDefault="00681B07" w:rsidP="00F0369B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</w:t>
      </w:r>
      <w:r>
        <w:rPr>
          <w:b/>
          <w:bCs/>
          <w:sz w:val="24"/>
          <w:szCs w:val="24"/>
        </w:rPr>
        <w:t>ΜΕΡΟΜΗΝΙΑ</w:t>
      </w:r>
      <w:r w:rsidRPr="00A80CA0">
        <w:rPr>
          <w:b/>
          <w:bCs/>
          <w:sz w:val="24"/>
          <w:szCs w:val="24"/>
          <w:lang w:val="en-US"/>
        </w:rPr>
        <w:t>/</w:t>
      </w:r>
      <w:r>
        <w:rPr>
          <w:b/>
          <w:bCs/>
          <w:sz w:val="24"/>
          <w:szCs w:val="24"/>
          <w:lang w:val="en-US"/>
        </w:rPr>
        <w:t xml:space="preserve"> DATE</w:t>
      </w:r>
      <w:r w:rsidRPr="00A80CA0">
        <w:rPr>
          <w:b/>
          <w:bCs/>
          <w:sz w:val="24"/>
          <w:szCs w:val="24"/>
          <w:lang w:val="en-US"/>
        </w:rPr>
        <w:t xml:space="preserve">: </w:t>
      </w:r>
      <w:r w:rsidR="003C4ED7">
        <w:rPr>
          <w:b/>
          <w:bCs/>
          <w:sz w:val="24"/>
          <w:szCs w:val="24"/>
          <w:lang w:val="en-US"/>
        </w:rPr>
        <w:t>02/12/2024</w:t>
      </w:r>
    </w:p>
    <w:tbl>
      <w:tblPr>
        <w:tblStyle w:val="a8"/>
        <w:tblW w:w="7225" w:type="dxa"/>
        <w:tblLook w:val="04A0" w:firstRow="1" w:lastRow="0" w:firstColumn="1" w:lastColumn="0" w:noHBand="0" w:noVBand="1"/>
      </w:tblPr>
      <w:tblGrid>
        <w:gridCol w:w="3823"/>
        <w:gridCol w:w="3402"/>
      </w:tblGrid>
      <w:tr w:rsidR="00C159A8" w14:paraId="4ECF7431" w14:textId="77777777" w:rsidTr="00681B07">
        <w:trPr>
          <w:trHeight w:val="377"/>
        </w:trPr>
        <w:tc>
          <w:tcPr>
            <w:tcW w:w="3823" w:type="dxa"/>
          </w:tcPr>
          <w:p w14:paraId="0469FF56" w14:textId="08563A65" w:rsidR="00C159A8" w:rsidRPr="00681B07" w:rsidRDefault="00C159A8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SPECIFICATION</w:t>
            </w:r>
            <w:r w:rsidR="00681B07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681B07">
              <w:rPr>
                <w:b/>
                <w:bCs/>
                <w:sz w:val="24"/>
                <w:szCs w:val="24"/>
              </w:rPr>
              <w:t>ΠΑΡΑΜΕΤΡΟΣ</w:t>
            </w:r>
          </w:p>
        </w:tc>
        <w:tc>
          <w:tcPr>
            <w:tcW w:w="3402" w:type="dxa"/>
          </w:tcPr>
          <w:p w14:paraId="71752B07" w14:textId="77669926" w:rsidR="00C159A8" w:rsidRPr="003C4ED7" w:rsidRDefault="00C159A8" w:rsidP="00021B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159A8" w14:paraId="0864ED23" w14:textId="77777777" w:rsidTr="00681B07">
        <w:tc>
          <w:tcPr>
            <w:tcW w:w="3823" w:type="dxa"/>
          </w:tcPr>
          <w:p w14:paraId="459A6B9C" w14:textId="3ADFF262" w:rsidR="00C159A8" w:rsidRPr="00713258" w:rsidRDefault="00C159A8" w:rsidP="00021BBC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Εμφάνιση/ 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Appearance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501F2905" w14:textId="772D9879" w:rsidR="00C159A8" w:rsidRPr="003C4ED7" w:rsidRDefault="003C4ED7" w:rsidP="00021BB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ΚΡΕΜΑ</w:t>
            </w:r>
          </w:p>
        </w:tc>
      </w:tr>
      <w:tr w:rsidR="00681B07" w:rsidRPr="00291090" w14:paraId="6D1B0F05" w14:textId="77777777" w:rsidTr="00681B07">
        <w:tc>
          <w:tcPr>
            <w:tcW w:w="3823" w:type="dxa"/>
          </w:tcPr>
          <w:p w14:paraId="1CAAE4ED" w14:textId="4EC274BA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 xml:space="preserve">Χρώμα/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Colour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631D10D1" w14:textId="5E8E6514" w:rsidR="00681B07" w:rsidRPr="003C4ED7" w:rsidRDefault="003C4ED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ΥΠΟΚΙΤΡΙΝΟ</w:t>
            </w:r>
          </w:p>
        </w:tc>
      </w:tr>
      <w:tr w:rsidR="00681B07" w:rsidRPr="00291090" w14:paraId="0E90AA6A" w14:textId="77777777" w:rsidTr="00681B07">
        <w:tc>
          <w:tcPr>
            <w:tcW w:w="3823" w:type="dxa"/>
          </w:tcPr>
          <w:p w14:paraId="421C1EA3" w14:textId="75D74083" w:rsidR="00681B07" w:rsidRPr="00713258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3258">
              <w:rPr>
                <w:b/>
                <w:bCs/>
                <w:sz w:val="24"/>
                <w:szCs w:val="24"/>
              </w:rPr>
              <w:t>Οσμή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>/ Odor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BD03BBD" w14:textId="6504090E" w:rsidR="00681B07" w:rsidRPr="003C4ED7" w:rsidRDefault="003C4ED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ΧΑΡΑΚΤΗΡΙΣΤΙΚΗ</w:t>
            </w:r>
          </w:p>
        </w:tc>
      </w:tr>
      <w:tr w:rsidR="00681B07" w14:paraId="64DEDA52" w14:textId="77777777" w:rsidTr="00681B07">
        <w:tc>
          <w:tcPr>
            <w:tcW w:w="3823" w:type="dxa"/>
          </w:tcPr>
          <w:p w14:paraId="7A8D4909" w14:textId="77777777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  <w:lang w:val="en-US"/>
              </w:rPr>
              <w:t>pH</w:t>
            </w:r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937D7F5" w14:textId="12EFD4BA" w:rsidR="003C4ED7" w:rsidRDefault="003C4ED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5.3</w:t>
            </w:r>
          </w:p>
        </w:tc>
      </w:tr>
      <w:tr w:rsidR="00681B07" w14:paraId="2562AE1D" w14:textId="77777777" w:rsidTr="00681B07">
        <w:tc>
          <w:tcPr>
            <w:tcW w:w="3823" w:type="dxa"/>
          </w:tcPr>
          <w:p w14:paraId="546A6D61" w14:textId="5F019944" w:rsidR="00681B07" w:rsidRPr="00713258" w:rsidRDefault="00681B07" w:rsidP="00681B07">
            <w:pPr>
              <w:rPr>
                <w:b/>
                <w:bCs/>
                <w:sz w:val="24"/>
                <w:szCs w:val="24"/>
              </w:rPr>
            </w:pPr>
            <w:r w:rsidRPr="00713258">
              <w:rPr>
                <w:b/>
                <w:bCs/>
                <w:sz w:val="24"/>
                <w:szCs w:val="24"/>
              </w:rPr>
              <w:t>Ιξώδες</w:t>
            </w:r>
            <w:r w:rsidRPr="00713258">
              <w:rPr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713258">
              <w:rPr>
                <w:b/>
                <w:bCs/>
                <w:sz w:val="24"/>
                <w:szCs w:val="24"/>
                <w:lang w:val="en-US"/>
              </w:rPr>
              <w:t>Viscocity</w:t>
            </w:r>
            <w:proofErr w:type="spellEnd"/>
            <w:r w:rsidRPr="0071325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11F30A2B" w14:textId="18891C77" w:rsidR="00681B07" w:rsidRPr="003C4ED7" w:rsidRDefault="003C4ED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67.500 </w:t>
            </w:r>
            <w:r>
              <w:rPr>
                <w:b/>
                <w:bCs/>
                <w:sz w:val="24"/>
                <w:szCs w:val="24"/>
                <w:lang w:val="en-US"/>
              </w:rPr>
              <w:t>cps</w:t>
            </w:r>
          </w:p>
        </w:tc>
      </w:tr>
      <w:tr w:rsidR="00681B07" w:rsidRPr="00681B07" w14:paraId="2FB8FA7F" w14:textId="77777777" w:rsidTr="00681B07">
        <w:tc>
          <w:tcPr>
            <w:tcW w:w="3823" w:type="dxa"/>
          </w:tcPr>
          <w:p w14:paraId="55BE5065" w14:textId="4C750BB4" w:rsidR="00681B07" w:rsidRPr="00681B07" w:rsidRDefault="00681B07" w:rsidP="00681B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Πυκνότητα/ </w:t>
            </w:r>
            <w:r>
              <w:rPr>
                <w:b/>
                <w:bCs/>
                <w:sz w:val="24"/>
                <w:szCs w:val="24"/>
                <w:lang w:val="en-US"/>
              </w:rPr>
              <w:t>Density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011F25EF" w14:textId="3C3BD490" w:rsidR="00681B07" w:rsidRPr="00681B07" w:rsidRDefault="003C4ED7" w:rsidP="00681B0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 g/ml</w:t>
            </w:r>
          </w:p>
        </w:tc>
      </w:tr>
      <w:tr w:rsidR="00681B07" w:rsidRPr="00291090" w14:paraId="0BE50682" w14:textId="77777777" w:rsidTr="00681B07">
        <w:tc>
          <w:tcPr>
            <w:tcW w:w="3823" w:type="dxa"/>
          </w:tcPr>
          <w:p w14:paraId="666EAFF7" w14:textId="1275BE43" w:rsidR="00681B07" w:rsidRPr="003C4ED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F618669" w14:textId="5FD5864E" w:rsidR="00681B07" w:rsidRPr="00681B07" w:rsidRDefault="00681B07" w:rsidP="00681B07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1A974A55" w14:textId="520CA5AA" w:rsidR="005E3EAC" w:rsidRPr="00291090" w:rsidRDefault="005E3EAC" w:rsidP="00F0369B">
      <w:pPr>
        <w:rPr>
          <w:b/>
          <w:bCs/>
          <w:sz w:val="24"/>
          <w:szCs w:val="24"/>
          <w:lang w:val="en-US"/>
        </w:rPr>
      </w:pPr>
    </w:p>
    <w:p w14:paraId="609AD047" w14:textId="77777777" w:rsidR="00A11B46" w:rsidRPr="00291090" w:rsidRDefault="00A11B46" w:rsidP="00A11B46">
      <w:pPr>
        <w:rPr>
          <w:sz w:val="20"/>
          <w:szCs w:val="20"/>
          <w:lang w:val="en-US"/>
        </w:rPr>
      </w:pPr>
    </w:p>
    <w:p w14:paraId="1A71B6E5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7B2D359A" w14:textId="77777777" w:rsidR="00681B07" w:rsidRPr="00291090" w:rsidRDefault="00681B07" w:rsidP="00A11B46">
      <w:pPr>
        <w:tabs>
          <w:tab w:val="left" w:pos="6540"/>
        </w:tabs>
        <w:jc w:val="right"/>
        <w:rPr>
          <w:sz w:val="20"/>
          <w:szCs w:val="20"/>
          <w:lang w:val="en-US"/>
        </w:rPr>
      </w:pPr>
    </w:p>
    <w:p w14:paraId="5E18E4F1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18DA90D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60F3692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1BEA50BC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236CDED9" w14:textId="77777777" w:rsidR="00681B07" w:rsidRPr="00291090" w:rsidRDefault="00681B07" w:rsidP="00681B07">
      <w:pPr>
        <w:tabs>
          <w:tab w:val="left" w:pos="6540"/>
        </w:tabs>
        <w:jc w:val="center"/>
        <w:rPr>
          <w:sz w:val="20"/>
          <w:szCs w:val="20"/>
          <w:lang w:val="en-US"/>
        </w:rPr>
      </w:pPr>
    </w:p>
    <w:p w14:paraId="77E4A1F9" w14:textId="529B0FFE" w:rsidR="00681B07" w:rsidRPr="00681B07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>ΥΠΕΥΘΥΝΟΣ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ΠΟΙΟΤΙΚΟΥ</w:t>
      </w:r>
      <w:r w:rsidRPr="00681B0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ΕΛΕΓΧΟΥ</w:t>
      </w:r>
      <w:r w:rsidRPr="00681B07">
        <w:rPr>
          <w:sz w:val="20"/>
          <w:szCs w:val="20"/>
          <w:lang w:val="en-US"/>
        </w:rPr>
        <w:t>/</w:t>
      </w:r>
    </w:p>
    <w:p w14:paraId="47F667E1" w14:textId="7D9830EB" w:rsidR="00A11B46" w:rsidRDefault="00681B07" w:rsidP="00681B07">
      <w:pPr>
        <w:tabs>
          <w:tab w:val="left" w:pos="6540"/>
        </w:tabs>
        <w:jc w:val="right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683D" wp14:editId="4E67E436">
                <wp:simplePos x="0" y="0"/>
                <wp:positionH relativeFrom="margin">
                  <wp:posOffset>3378835</wp:posOffset>
                </wp:positionH>
                <wp:positionV relativeFrom="paragraph">
                  <wp:posOffset>274955</wp:posOffset>
                </wp:positionV>
                <wp:extent cx="1952625" cy="628650"/>
                <wp:effectExtent l="0" t="0" r="28575" b="19050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0C161" id="Ορθογώνιο 6" o:spid="_x0000_s1026" style="position:absolute;margin-left:266.05pt;margin-top:21.65pt;width:153.7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4I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  <w:r>
        <w:rPr>
          <w:sz w:val="20"/>
          <w:szCs w:val="20"/>
          <w:lang w:val="en-US"/>
        </w:rPr>
        <w:t>QUALITY CONTROL MANAGER</w:t>
      </w:r>
    </w:p>
    <w:p w14:paraId="3401A3E1" w14:textId="57F06517" w:rsidR="003C4ED7" w:rsidRDefault="003C4ED7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ΣΤΕΦΟΠΟΥΛΟΥ ΕΛΕΝΗ</w:t>
      </w:r>
    </w:p>
    <w:p w14:paraId="3E10C7E5" w14:textId="79D9C862" w:rsidR="003C4ED7" w:rsidRPr="003C4ED7" w:rsidRDefault="003C4ED7" w:rsidP="00681B07">
      <w:pPr>
        <w:tabs>
          <w:tab w:val="left" w:pos="6540"/>
        </w:tabs>
        <w:jc w:val="right"/>
        <w:rPr>
          <w:sz w:val="20"/>
          <w:szCs w:val="20"/>
        </w:rPr>
      </w:pPr>
      <w:r>
        <w:rPr>
          <w:sz w:val="20"/>
          <w:szCs w:val="20"/>
        </w:rPr>
        <w:t>ΧΗΜΙΚΟΣ</w:t>
      </w:r>
    </w:p>
    <w:sectPr w:rsidR="003C4ED7" w:rsidRPr="003C4ED7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3634" w14:textId="77777777" w:rsidR="00B25F33" w:rsidRDefault="00B25F33" w:rsidP="003F5044">
      <w:pPr>
        <w:spacing w:after="0" w:line="240" w:lineRule="auto"/>
      </w:pPr>
      <w:r>
        <w:separator/>
      </w:r>
    </w:p>
  </w:endnote>
  <w:endnote w:type="continuationSeparator" w:id="0">
    <w:p w14:paraId="031BFBF9" w14:textId="77777777" w:rsidR="00B25F33" w:rsidRDefault="00B25F33" w:rsidP="003F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AF54" w14:textId="1A5F0DCF" w:rsidR="00ED5A72" w:rsidRPr="00ED5A72" w:rsidRDefault="00ED5A72" w:rsidP="00ED5A72">
    <w:pPr>
      <w:pStyle w:val="a4"/>
      <w:tabs>
        <w:tab w:val="left" w:pos="7605"/>
      </w:tabs>
      <w:rPr>
        <w:rFonts w:ascii="Arial" w:hAnsi="Arial" w:cs="Arial"/>
        <w:color w:val="44546A" w:themeColor="text2"/>
        <w:sz w:val="20"/>
        <w:szCs w:val="20"/>
      </w:rPr>
    </w:pPr>
    <w:r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                                                  </w:t>
    </w:r>
    <w:proofErr w:type="spellStart"/>
    <w:r w:rsidRPr="00ED5A72">
      <w:rPr>
        <w:rFonts w:ascii="Arial" w:hAnsi="Arial" w:cs="Arial"/>
        <w:color w:val="44546A" w:themeColor="text2"/>
        <w:sz w:val="20"/>
        <w:szCs w:val="20"/>
      </w:rPr>
      <w:t>Εκδ</w:t>
    </w:r>
    <w:proofErr w:type="spellEnd"/>
    <w:r w:rsidRPr="00ED5A72">
      <w:rPr>
        <w:rFonts w:ascii="Arial" w:hAnsi="Arial" w:cs="Arial"/>
        <w:color w:val="44546A" w:themeColor="text2"/>
        <w:sz w:val="20"/>
        <w:szCs w:val="20"/>
      </w:rPr>
      <w:t>. 1</w:t>
    </w:r>
  </w:p>
  <w:p w14:paraId="59D2D535" w14:textId="52D020E9" w:rsidR="00ED5A72" w:rsidRPr="00ED5A72" w:rsidRDefault="00ED5A72" w:rsidP="00ED5A72">
    <w:pPr>
      <w:pStyle w:val="a4"/>
      <w:jc w:val="right"/>
      <w:rPr>
        <w:rFonts w:ascii="Arial" w:hAnsi="Arial" w:cs="Arial"/>
        <w:color w:val="44546A" w:themeColor="text2"/>
        <w:sz w:val="20"/>
        <w:szCs w:val="20"/>
      </w:rPr>
    </w:pPr>
    <w:r w:rsidRPr="00ED5A72">
      <w:rPr>
        <w:rFonts w:ascii="Arial" w:hAnsi="Arial" w:cs="Arial"/>
        <w:color w:val="44546A" w:themeColor="text2"/>
        <w:sz w:val="20"/>
        <w:szCs w:val="20"/>
      </w:rPr>
      <w:t>3/4/2023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99D8" w14:textId="77777777" w:rsidR="00B25F33" w:rsidRDefault="00B25F33" w:rsidP="003F5044">
      <w:pPr>
        <w:spacing w:after="0" w:line="240" w:lineRule="auto"/>
      </w:pPr>
      <w:bookmarkStart w:id="0" w:name="_Hlk130464452"/>
      <w:bookmarkEnd w:id="0"/>
      <w:r>
        <w:separator/>
      </w:r>
    </w:p>
  </w:footnote>
  <w:footnote w:type="continuationSeparator" w:id="0">
    <w:p w14:paraId="50F862B8" w14:textId="77777777" w:rsidR="00B25F33" w:rsidRDefault="00B25F33" w:rsidP="003F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2819" w14:textId="7FFD53AF" w:rsidR="00777395" w:rsidRDefault="00777395" w:rsidP="00777395">
    <w:pPr>
      <w:rPr>
        <w:b/>
        <w:bCs/>
        <w:sz w:val="24"/>
        <w:szCs w:val="24"/>
      </w:rPr>
    </w:pPr>
    <w:r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8F5A9" wp14:editId="12E43292">
              <wp:simplePos x="0" y="0"/>
              <wp:positionH relativeFrom="column">
                <wp:posOffset>4391025</wp:posOffset>
              </wp:positionH>
              <wp:positionV relativeFrom="paragraph">
                <wp:posOffset>-294005</wp:posOffset>
              </wp:positionV>
              <wp:extent cx="1819275" cy="273050"/>
              <wp:effectExtent l="0" t="0" r="9525" b="0"/>
              <wp:wrapSquare wrapText="bothSides"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82153" w14:textId="75D836A9" w:rsidR="00777395" w:rsidRPr="004B629B" w:rsidRDefault="00777395" w:rsidP="00777395">
                          <w:pPr>
                            <w:pBdr>
                              <w:right w:val="single" w:sz="4" w:space="4" w:color="auto"/>
                              <w:between w:val="single" w:sz="4" w:space="1" w:color="auto"/>
                            </w:pBd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Ε.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r w:rsidR="00291090">
                            <w:rPr>
                              <w:rFonts w:ascii="Calibri" w:hAnsi="Calibri" w:cs="Calibri"/>
                              <w:lang w:val="en-US"/>
                            </w:rPr>
                            <w:t>5</w:t>
                          </w:r>
                          <w:r w:rsidR="00C159A8">
                            <w:rPr>
                              <w:rFonts w:ascii="Calibri" w:hAnsi="Calibri" w:cs="Calibri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="00BE52F7" w:rsidRPr="00BE52F7">
                            <w:rPr>
                              <w:rFonts w:ascii="Calibri" w:hAnsi="Calibri" w:cs="Calibri"/>
                            </w:rPr>
                            <w:t>SPECIFICATION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8F5A9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style="position:absolute;margin-left:345.75pt;margin-top:-23.15pt;width:143.25pt;height:2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" stroked="f">
              <v:textbox>
                <w:txbxContent>
                  <w:p w14:paraId="12882153" w14:textId="75D836A9" w:rsidR="00777395" w:rsidRPr="004B629B" w:rsidRDefault="00777395" w:rsidP="00777395">
                    <w:pPr>
                      <w:pBdr>
                        <w:right w:val="single" w:sz="4" w:space="4" w:color="auto"/>
                        <w:between w:val="single" w:sz="4" w:space="1" w:color="auto"/>
                      </w:pBdr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Ε.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291090">
                      <w:rPr>
                        <w:rFonts w:ascii="Calibri" w:hAnsi="Calibri" w:cs="Calibri"/>
                        <w:lang w:val="en-US"/>
                      </w:rPr>
                      <w:t>5</w:t>
                    </w:r>
                    <w:r w:rsidR="00C159A8">
                      <w:rPr>
                        <w:rFonts w:ascii="Calibri" w:hAnsi="Calibri" w:cs="Calibri"/>
                        <w:lang w:val="en-US"/>
                      </w:rPr>
                      <w:t xml:space="preserve"> </w:t>
                    </w:r>
                    <w:r w:rsidR="00BE52F7" w:rsidRPr="00BE52F7">
                      <w:rPr>
                        <w:rFonts w:ascii="Calibri" w:hAnsi="Calibri" w:cs="Calibri"/>
                      </w:rPr>
                      <w:t>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F50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w:drawing>
        <wp:inline distT="0" distB="0" distL="0" distR="0" wp14:anchorId="086D1669" wp14:editId="5C016BBF">
          <wp:extent cx="1009015" cy="1009015"/>
          <wp:effectExtent l="0" t="0" r="635" b="635"/>
          <wp:docPr id="1" name="Εικόνα 1" descr="/Users/leonidasntinos/Library/Containers/com.microsoft.Outlook/Data/Library/Caches/Signatures/signature_1768199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/Users/leonidasntinos/Library/Containers/com.microsoft.Outlook/Data/Library/Caches/Signatures/signature_176819981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0144">
      <w:rPr>
        <w:rFonts w:ascii="Times New Roman" w:hAnsi="Times New Roman" w:cs="Times New Roman"/>
        <w:noProof/>
        <w:color w:val="FEFEFE"/>
        <w:sz w:val="27"/>
        <w:szCs w:val="27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0E365F" wp14:editId="34806220">
              <wp:simplePos x="0" y="0"/>
              <wp:positionH relativeFrom="column">
                <wp:posOffset>3876675</wp:posOffset>
              </wp:positionH>
              <wp:positionV relativeFrom="paragraph">
                <wp:posOffset>302895</wp:posOffset>
              </wp:positionV>
              <wp:extent cx="1028700" cy="257175"/>
              <wp:effectExtent l="0" t="0" r="0" b="0"/>
              <wp:wrapNone/>
              <wp:docPr id="4" name="Ορθογώνι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AB97E2" w14:textId="5774CEFF" w:rsidR="00EE0144" w:rsidRPr="00EE0144" w:rsidRDefault="00EE0144" w:rsidP="00EE0144">
                          <w:pPr>
                            <w:rPr>
                              <w:color w:val="000000" w:themeColor="text1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0E365F" id="Ορθογώνιο 4" o:spid="_x0000_s1027" style="position:absolute;margin-left:305.25pt;margin-top:23.8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" filled="f" stroked="f" strokeweight="1pt">
              <v:textbox>
                <w:txbxContent>
                  <w:p w14:paraId="3FAB97E2" w14:textId="5774CEFF" w:rsidR="00EE0144" w:rsidRPr="00EE0144" w:rsidRDefault="00EE0144" w:rsidP="00EE0144">
                    <w:pPr>
                      <w:rPr>
                        <w:color w:val="000000" w:themeColor="text1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tab/>
    </w:r>
  </w:p>
  <w:p w14:paraId="19B09950" w14:textId="53304AE1" w:rsidR="003F5044" w:rsidRDefault="003F5044" w:rsidP="00777395">
    <w:pPr>
      <w:pStyle w:val="a3"/>
      <w:pBdr>
        <w:bottom w:val="single" w:sz="4" w:space="1" w:color="auto"/>
      </w:pBdr>
      <w:tabs>
        <w:tab w:val="clear" w:pos="4153"/>
        <w:tab w:val="clear" w:pos="8306"/>
        <w:tab w:val="left" w:pos="5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B0A60"/>
    <w:multiLevelType w:val="hybridMultilevel"/>
    <w:tmpl w:val="2D6021BC"/>
    <w:lvl w:ilvl="0" w:tplc="41F0F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79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BF"/>
    <w:rsid w:val="00023954"/>
    <w:rsid w:val="00074CB9"/>
    <w:rsid w:val="00096CA6"/>
    <w:rsid w:val="000F1F4F"/>
    <w:rsid w:val="0015098A"/>
    <w:rsid w:val="00186780"/>
    <w:rsid w:val="001A44BE"/>
    <w:rsid w:val="00291090"/>
    <w:rsid w:val="003C4ED7"/>
    <w:rsid w:val="003F5044"/>
    <w:rsid w:val="00456449"/>
    <w:rsid w:val="00461F68"/>
    <w:rsid w:val="0046623B"/>
    <w:rsid w:val="005E3EAC"/>
    <w:rsid w:val="00681B07"/>
    <w:rsid w:val="006C7987"/>
    <w:rsid w:val="00713258"/>
    <w:rsid w:val="00730466"/>
    <w:rsid w:val="00757318"/>
    <w:rsid w:val="00777395"/>
    <w:rsid w:val="007C2EED"/>
    <w:rsid w:val="007D3893"/>
    <w:rsid w:val="007E2DBF"/>
    <w:rsid w:val="007F3126"/>
    <w:rsid w:val="00967AAA"/>
    <w:rsid w:val="009A00A1"/>
    <w:rsid w:val="009B3E63"/>
    <w:rsid w:val="00A11B46"/>
    <w:rsid w:val="00A80CA0"/>
    <w:rsid w:val="00A90368"/>
    <w:rsid w:val="00B25F33"/>
    <w:rsid w:val="00BE52F7"/>
    <w:rsid w:val="00C159A8"/>
    <w:rsid w:val="00C365FA"/>
    <w:rsid w:val="00C432B9"/>
    <w:rsid w:val="00CB5523"/>
    <w:rsid w:val="00CF6588"/>
    <w:rsid w:val="00EC4B3B"/>
    <w:rsid w:val="00ED5A72"/>
    <w:rsid w:val="00EE0144"/>
    <w:rsid w:val="00F0369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2BB75"/>
  <w15:chartTrackingRefBased/>
  <w15:docId w15:val="{AA1A2255-BD38-44A0-B86B-71C966D4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F5044"/>
  </w:style>
  <w:style w:type="paragraph" w:styleId="a4">
    <w:name w:val="footer"/>
    <w:basedOn w:val="a"/>
    <w:link w:val="Char0"/>
    <w:uiPriority w:val="99"/>
    <w:unhideWhenUsed/>
    <w:rsid w:val="003F5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F5044"/>
  </w:style>
  <w:style w:type="character" w:styleId="a5">
    <w:name w:val="annotation reference"/>
    <w:basedOn w:val="a0"/>
    <w:uiPriority w:val="99"/>
    <w:semiHidden/>
    <w:unhideWhenUsed/>
    <w:rsid w:val="003F5044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F504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3F5044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F5044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F5044"/>
    <w:rPr>
      <w:b/>
      <w:bCs/>
      <w:sz w:val="20"/>
      <w:szCs w:val="20"/>
    </w:rPr>
  </w:style>
  <w:style w:type="table" w:styleId="a8">
    <w:name w:val="Table Grid"/>
    <w:basedOn w:val="a1"/>
    <w:uiPriority w:val="39"/>
    <w:rsid w:val="0073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F7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85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214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92B52.E512FD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9316-23AD-4A63-9247-6BDD6038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Κυριακή Λωτίδου</cp:lastModifiedBy>
  <cp:revision>2</cp:revision>
  <cp:lastPrinted>2023-03-23T09:52:00Z</cp:lastPrinted>
  <dcterms:created xsi:type="dcterms:W3CDTF">2025-02-10T15:15:00Z</dcterms:created>
  <dcterms:modified xsi:type="dcterms:W3CDTF">2025-02-10T15:15:00Z</dcterms:modified>
</cp:coreProperties>
</file>